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9EF4" w14:textId="77777777" w:rsidR="00E24D80" w:rsidRPr="00E24D80" w:rsidRDefault="00E24D80" w:rsidP="00F2374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Н А Р Е Д Б А</w:t>
      </w:r>
    </w:p>
    <w:p w14:paraId="168DE995" w14:textId="77777777" w:rsidR="00E24D80" w:rsidRDefault="00E24D80" w:rsidP="00F2374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ЗА ОБЕМА НА ЖИВОТНОВЪДНАТА ДЕЙНОСТ И  МЕСТАТА  ЗА ОТГЛЕЖДАНЕ НА СЕЛСКОСТОПАНСКИ ЖИВОТНИ НА</w:t>
      </w:r>
      <w:r w:rsidR="00E41D90">
        <w:rPr>
          <w:rFonts w:ascii="Times New Roman" w:eastAsia="Calibri" w:hAnsi="Times New Roman" w:cs="Times New Roman"/>
          <w:b/>
          <w:sz w:val="24"/>
          <w:szCs w:val="24"/>
        </w:rPr>
        <w:t xml:space="preserve"> ТЕРИТОРИЯТА НА ОБЩИНА ЦАРЕВО</w:t>
      </w:r>
    </w:p>
    <w:p w14:paraId="2B716132" w14:textId="77777777" w:rsidR="00726DC3" w:rsidRPr="00E24D80" w:rsidRDefault="00726DC3" w:rsidP="00F2374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46C52E" w14:textId="5078BE0F" w:rsidR="00E24D80" w:rsidRDefault="00726DC3" w:rsidP="00F2374C">
      <w:pPr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26DC3">
        <w:rPr>
          <w:rFonts w:ascii="Times New Roman" w:eastAsia="Calibri" w:hAnsi="Times New Roman" w:cs="Times New Roman"/>
          <w:i/>
          <w:iCs/>
          <w:sz w:val="24"/>
          <w:szCs w:val="24"/>
        </w:rPr>
        <w:t>/Приета с Решение № 327/Протокол № 17/30.11.2021г. на Общински съвет Царево</w:t>
      </w:r>
      <w:r w:rsidR="006A618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="006A6183" w:rsidRPr="00403D0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Изм. с </w:t>
      </w:r>
      <w:proofErr w:type="spellStart"/>
      <w:r w:rsidR="006A6183" w:rsidRPr="00403D0A">
        <w:rPr>
          <w:rFonts w:ascii="Times New Roman" w:eastAsia="Calibri" w:hAnsi="Times New Roman" w:cs="Times New Roman"/>
          <w:i/>
          <w:iCs/>
          <w:sz w:val="24"/>
          <w:szCs w:val="24"/>
        </w:rPr>
        <w:t>Реш</w:t>
      </w:r>
      <w:proofErr w:type="spellEnd"/>
      <w:r w:rsidR="006A6183" w:rsidRPr="00403D0A">
        <w:rPr>
          <w:rFonts w:ascii="Times New Roman" w:eastAsia="Calibri" w:hAnsi="Times New Roman" w:cs="Times New Roman"/>
          <w:i/>
          <w:iCs/>
          <w:sz w:val="24"/>
          <w:szCs w:val="24"/>
        </w:rPr>
        <w:t>. № 468/Прот. № 25/05.09.2025г</w:t>
      </w:r>
      <w:r w:rsidR="00403D0A" w:rsidRPr="00403D0A">
        <w:rPr>
          <w:rFonts w:ascii="Times New Roman" w:eastAsia="Calibri" w:hAnsi="Times New Roman" w:cs="Times New Roman"/>
          <w:i/>
          <w:iCs/>
          <w:sz w:val="24"/>
          <w:szCs w:val="24"/>
        </w:rPr>
        <w:t>;</w:t>
      </w:r>
      <w:r w:rsidR="00403D0A" w:rsidRPr="00403D0A">
        <w:t xml:space="preserve"> </w:t>
      </w:r>
      <w:r w:rsidR="00403D0A" w:rsidRPr="007F7E85">
        <w:rPr>
          <w:rFonts w:ascii="Times New Roman" w:hAnsi="Times New Roman" w:cs="Times New Roman"/>
          <w:i/>
          <w:iCs/>
          <w:sz w:val="24"/>
          <w:szCs w:val="24"/>
        </w:rPr>
        <w:t xml:space="preserve">Изм. и доп. </w:t>
      </w:r>
      <w:proofErr w:type="spellStart"/>
      <w:r w:rsidR="00403D0A"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Реш</w:t>
      </w:r>
      <w:proofErr w:type="spellEnd"/>
      <w:r w:rsidR="00403D0A"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. № 697</w:t>
      </w:r>
      <w:r w:rsidR="002E1A3E"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/</w:t>
      </w:r>
      <w:r w:rsidR="00403D0A"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Прот. № 34-30.04.2026г.</w:t>
      </w:r>
      <w:r w:rsidR="007F7E85"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;</w:t>
      </w:r>
      <w:r w:rsidR="007F7E85" w:rsidRPr="007F7E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7E85" w:rsidRPr="007F7E8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7F7E85" w:rsidRPr="007F7E8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7F7E85" w:rsidRPr="007F7E8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703/Протокол № 35/11.06.2026г.</w:t>
      </w:r>
      <w:r w:rsidRPr="007F7E85">
        <w:rPr>
          <w:rFonts w:ascii="Times New Roman" w:eastAsia="Calibri" w:hAnsi="Times New Roman" w:cs="Times New Roman"/>
          <w:i/>
          <w:iCs/>
          <w:sz w:val="24"/>
          <w:szCs w:val="24"/>
        </w:rPr>
        <w:t>/</w:t>
      </w:r>
    </w:p>
    <w:p w14:paraId="2154D064" w14:textId="77777777" w:rsidR="00726DC3" w:rsidRPr="00726DC3" w:rsidRDefault="00726DC3" w:rsidP="00F2374C">
      <w:pPr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7F075D8F" w14:textId="77777777" w:rsidR="00E24D80" w:rsidRPr="00E24D80" w:rsidRDefault="00E24D80" w:rsidP="002E76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14:paraId="589D2DB6" w14:textId="77777777" w:rsidR="00E24D80" w:rsidRDefault="00E24D80" w:rsidP="002E76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ОБЩИ ПОЛОЖЕНИЯ </w:t>
      </w:r>
    </w:p>
    <w:p w14:paraId="37A4B2B4" w14:textId="77777777" w:rsidR="002E761E" w:rsidRPr="00E24D80" w:rsidRDefault="002E761E" w:rsidP="002E76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EF7536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Чл.1.</w:t>
      </w:r>
      <w:r w:rsidR="00F2374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(1)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Тази наредба  урежда и определя обема на животновъдната дейност и местата за отглеждане на селскостопански животни в населените места  на територията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>, регламентира отглеждането за лични нужди, промишленото отглеждане на селскостопански животни, ограниченията и забраните за отглеждането им, и осъществяването на контрол върху санитарно-хигиенното състояние в населените места.</w:t>
      </w:r>
    </w:p>
    <w:p w14:paraId="1D706725" w14:textId="77777777" w:rsidR="00E24D80" w:rsidRPr="00927CB7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CB7">
        <w:rPr>
          <w:rFonts w:ascii="Times New Roman" w:eastAsia="Calibri" w:hAnsi="Times New Roman" w:cs="Times New Roman"/>
          <w:sz w:val="24"/>
          <w:szCs w:val="24"/>
        </w:rPr>
        <w:t xml:space="preserve">(2) Отглеждането на селскостопански животни за стопански цели </w:t>
      </w:r>
      <w:r w:rsidR="004D3707" w:rsidRPr="00927CB7">
        <w:rPr>
          <w:rFonts w:ascii="Times New Roman" w:eastAsia="Calibri" w:hAnsi="Times New Roman" w:cs="Times New Roman"/>
          <w:sz w:val="24"/>
          <w:szCs w:val="24"/>
        </w:rPr>
        <w:t xml:space="preserve">и за лични нужди </w:t>
      </w:r>
      <w:r w:rsidRPr="00927CB7">
        <w:rPr>
          <w:rFonts w:ascii="Times New Roman" w:eastAsia="Calibri" w:hAnsi="Times New Roman" w:cs="Times New Roman"/>
          <w:sz w:val="24"/>
          <w:szCs w:val="24"/>
        </w:rPr>
        <w:t xml:space="preserve">на територията на община </w:t>
      </w:r>
      <w:r w:rsidR="00E41D90" w:rsidRPr="00927CB7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927CB7">
        <w:rPr>
          <w:rFonts w:ascii="Times New Roman" w:eastAsia="Calibri" w:hAnsi="Times New Roman" w:cs="Times New Roman"/>
          <w:sz w:val="24"/>
          <w:szCs w:val="24"/>
        </w:rPr>
        <w:t xml:space="preserve"> се извършва извън границите на регулация на населените места, съгласно разпоредбите на Наредбите № 44 от 20 април 2006 год. (изменена и допълнена на 21.01.2020 година) за ветеринарномедицинските изисквания към животновъдните обекти.</w:t>
      </w:r>
    </w:p>
    <w:p w14:paraId="7C31B7B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(</w:t>
      </w:r>
      <w:r w:rsidR="00765C85">
        <w:rPr>
          <w:rFonts w:ascii="Times New Roman" w:eastAsia="Calibri" w:hAnsi="Times New Roman" w:cs="Times New Roman"/>
          <w:sz w:val="24"/>
          <w:szCs w:val="24"/>
        </w:rPr>
        <w:t>3</w:t>
      </w:r>
      <w:r w:rsidRPr="00E24D80">
        <w:rPr>
          <w:rFonts w:ascii="Times New Roman" w:eastAsia="Calibri" w:hAnsi="Times New Roman" w:cs="Times New Roman"/>
          <w:sz w:val="24"/>
          <w:szCs w:val="24"/>
        </w:rPr>
        <w:t>) Наредбата не се отнася за</w:t>
      </w:r>
      <w:r w:rsidR="00765C85">
        <w:rPr>
          <w:rFonts w:ascii="Times New Roman" w:eastAsia="Calibri" w:hAnsi="Times New Roman" w:cs="Times New Roman"/>
          <w:sz w:val="24"/>
          <w:szCs w:val="24"/>
        </w:rPr>
        <w:t xml:space="preserve"> отглеждане на домашни любимци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и лицензирани приюти за безстопанствени животни.</w:t>
      </w:r>
    </w:p>
    <w:p w14:paraId="1A615640" w14:textId="77777777" w:rsidR="00E24D80" w:rsidRPr="00E24D80" w:rsidRDefault="00765C85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C85">
        <w:rPr>
          <w:rFonts w:ascii="Times New Roman" w:eastAsia="Calibri" w:hAnsi="Times New Roman" w:cs="Times New Roman"/>
          <w:b/>
          <w:sz w:val="24"/>
          <w:szCs w:val="24"/>
        </w:rPr>
        <w:t>Чл.2</w:t>
      </w:r>
      <w:r w:rsidR="00F2374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Контролът се състои в:</w:t>
      </w:r>
    </w:p>
    <w:p w14:paraId="2336916B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1. Определяне местоположението и изграждането на лични стопанства;</w:t>
      </w:r>
    </w:p>
    <w:p w14:paraId="7F758A3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2. Определяне на допустимия брой животни за отглеждане в населените места;</w:t>
      </w:r>
    </w:p>
    <w:p w14:paraId="5B45343A" w14:textId="77777777" w:rsidR="00E24D80" w:rsidRPr="00E24D80" w:rsidRDefault="00765C85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>Спазване на изискванията за промишлено отглеждане на селскостопански животни;</w:t>
      </w:r>
    </w:p>
    <w:p w14:paraId="08F18ED5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4. Осъществяване на превантивен контрол за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незамърсяване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 водите, въздуха, почвите и биоразнообразието;</w:t>
      </w:r>
    </w:p>
    <w:p w14:paraId="36013B39" w14:textId="77777777" w:rsid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5.</w:t>
      </w:r>
      <w:r w:rsidR="00765C85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E24D80">
        <w:rPr>
          <w:rFonts w:ascii="Times New Roman" w:eastAsia="Calibri" w:hAnsi="Times New Roman" w:cs="Times New Roman"/>
          <w:sz w:val="24"/>
          <w:szCs w:val="24"/>
        </w:rPr>
        <w:t>пазване на санитарно-хигиенните изисквания определени в държавните нормативни актове;</w:t>
      </w:r>
    </w:p>
    <w:p w14:paraId="6849DC3C" w14:textId="77777777" w:rsidR="00765C85" w:rsidRDefault="00765C85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6.Спазване на изискванията при изграждане и разполагане на личните стопанства и тези за промишлено отглеждане на селскостопански животни в/и извън регулацията на населените места, съгласно З</w:t>
      </w:r>
      <w:r w:rsidR="00616453">
        <w:rPr>
          <w:rFonts w:ascii="Times New Roman" w:eastAsia="Calibri" w:hAnsi="Times New Roman" w:cs="Times New Roman"/>
          <w:sz w:val="24"/>
          <w:szCs w:val="24"/>
        </w:rPr>
        <w:t>акона за устройство на територията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492E487" w14:textId="77777777" w:rsidR="00E24D80" w:rsidRPr="00E24D80" w:rsidRDefault="00765C85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. Съблюдаване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 недопускане на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дискомфорт на жителите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55FD1D" w14:textId="77777777" w:rsidR="00F2374C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374C">
        <w:rPr>
          <w:rFonts w:ascii="Times New Roman" w:eastAsia="Calibri" w:hAnsi="Times New Roman" w:cs="Times New Roman"/>
          <w:b/>
          <w:sz w:val="24"/>
          <w:szCs w:val="24"/>
        </w:rPr>
        <w:t>Чл.3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237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374C" w:rsidRPr="00E24D80">
        <w:rPr>
          <w:rFonts w:ascii="Times New Roman" w:eastAsia="Calibri" w:hAnsi="Times New Roman" w:cs="Times New Roman"/>
          <w:sz w:val="24"/>
          <w:szCs w:val="24"/>
        </w:rPr>
        <w:t xml:space="preserve">Наредбата регламентира реда и условията за отглеждане на селскостопански животни на територията на община </w:t>
      </w:r>
      <w:r w:rsidR="00F2374C">
        <w:rPr>
          <w:rFonts w:ascii="Times New Roman" w:eastAsia="Calibri" w:hAnsi="Times New Roman" w:cs="Times New Roman"/>
          <w:sz w:val="24"/>
          <w:szCs w:val="24"/>
        </w:rPr>
        <w:t>Царево</w:t>
      </w:r>
      <w:r w:rsidR="00F2374C" w:rsidRPr="00E24D80">
        <w:rPr>
          <w:rFonts w:ascii="Times New Roman" w:eastAsia="Calibri" w:hAnsi="Times New Roman" w:cs="Times New Roman"/>
          <w:sz w:val="24"/>
          <w:szCs w:val="24"/>
        </w:rPr>
        <w:t xml:space="preserve">, както и взаимоотношенията между общинската администрация, собствениците на животни и институциите имащи отношение по отглеждането на животни в лични стопанства или промишлени животновъдни ферми. </w:t>
      </w:r>
    </w:p>
    <w:p w14:paraId="77DC14ED" w14:textId="77777777" w:rsidR="00F2374C" w:rsidRPr="00F2374C" w:rsidRDefault="00F2374C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74C">
        <w:rPr>
          <w:rFonts w:ascii="Times New Roman" w:eastAsia="Calibri" w:hAnsi="Times New Roman" w:cs="Times New Roman"/>
          <w:b/>
          <w:sz w:val="24"/>
          <w:szCs w:val="24"/>
        </w:rPr>
        <w:t xml:space="preserve">Чл.4. </w:t>
      </w:r>
      <w:r>
        <w:rPr>
          <w:rFonts w:ascii="Times New Roman" w:eastAsia="Calibri" w:hAnsi="Times New Roman" w:cs="Times New Roman"/>
          <w:sz w:val="24"/>
          <w:szCs w:val="24"/>
        </w:rPr>
        <w:t>Отглеждането на домашни любимци, както и такива с развъдна цел се извършва съгласно изискванията, разписани в Закона за ветеринарномедицинската дейност и Закона за защита на животните и съответните наредби към тях.</w:t>
      </w:r>
    </w:p>
    <w:p w14:paraId="511BCEAB" w14:textId="77777777" w:rsidR="00E24D80" w:rsidRPr="00E24D80" w:rsidRDefault="00F2374C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74C">
        <w:rPr>
          <w:rFonts w:ascii="Times New Roman" w:eastAsia="Calibri" w:hAnsi="Times New Roman" w:cs="Times New Roman"/>
          <w:b/>
          <w:sz w:val="24"/>
          <w:szCs w:val="24"/>
        </w:rPr>
        <w:t>Чл.5.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>Отглеждането на всички животни, за които се изисква специал</w:t>
      </w:r>
      <w:r w:rsidR="002C060C">
        <w:rPr>
          <w:rFonts w:ascii="Times New Roman" w:eastAsia="Calibri" w:hAnsi="Times New Roman" w:cs="Times New Roman"/>
          <w:sz w:val="24"/>
          <w:szCs w:val="24"/>
        </w:rPr>
        <w:t xml:space="preserve">но разрешение от РИОСВ </w:t>
      </w:r>
      <w:r w:rsidR="002C060C" w:rsidRPr="00927CB7">
        <w:rPr>
          <w:rFonts w:ascii="Times New Roman" w:eastAsia="Calibri" w:hAnsi="Times New Roman" w:cs="Times New Roman"/>
          <w:sz w:val="24"/>
          <w:szCs w:val="24"/>
        </w:rPr>
        <w:t>(земноводни, влечуги</w:t>
      </w:r>
      <w:r w:rsidR="00E24D80" w:rsidRPr="00927CB7">
        <w:rPr>
          <w:rFonts w:ascii="Times New Roman" w:eastAsia="Calibri" w:hAnsi="Times New Roman" w:cs="Times New Roman"/>
          <w:sz w:val="24"/>
          <w:szCs w:val="24"/>
        </w:rPr>
        <w:t xml:space="preserve"> и др.),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>се извършва след получаване на съответното разрешително.</w:t>
      </w:r>
    </w:p>
    <w:p w14:paraId="32D458A7" w14:textId="7C32D4E7" w:rsidR="00E24D80" w:rsidRPr="00927CB7" w:rsidRDefault="000F1351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 6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Отглеждането на пчелни семейства се извършва в съответствие с разпо</w:t>
      </w:r>
      <w:r w:rsidR="002C060C">
        <w:rPr>
          <w:rFonts w:ascii="Times New Roman" w:eastAsia="Calibri" w:hAnsi="Times New Roman" w:cs="Times New Roman"/>
          <w:sz w:val="24"/>
          <w:szCs w:val="24"/>
        </w:rPr>
        <w:t xml:space="preserve">редбите на Закона за пчеларство, </w:t>
      </w:r>
      <w:r w:rsidR="002C060C" w:rsidRPr="00927CB7">
        <w:rPr>
          <w:rFonts w:ascii="Times New Roman" w:eastAsia="Calibri" w:hAnsi="Times New Roman" w:cs="Times New Roman"/>
          <w:sz w:val="24"/>
          <w:szCs w:val="24"/>
        </w:rPr>
        <w:t>ЗВМ, Наредба 44</w:t>
      </w:r>
      <w:r w:rsidR="00927C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59D30A" w14:textId="77777777" w:rsidR="00E24D80" w:rsidRPr="00E24D80" w:rsidRDefault="000F1351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Чл.7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Разпоредбите на настоящата наредба са задължителни за всички физически и юридически лица, които живеят или временно пребивават на територията на общината и упражняват дейност, свързана с отглеждането на селскостопански животни.</w:t>
      </w:r>
    </w:p>
    <w:p w14:paraId="6C01EE56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152EE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ІІ</w:t>
      </w:r>
    </w:p>
    <w:p w14:paraId="16772757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ПРАВА И ЗАДЪЛЖЕНИЯ НА КМЕТА И КМЕТОВЕТЕ НА КМЕТСТВА</w:t>
      </w:r>
    </w:p>
    <w:p w14:paraId="742CF4E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BBBC92F" w14:textId="77777777" w:rsidR="007D4E38" w:rsidRDefault="00616453" w:rsidP="004C5FB7">
      <w:pPr>
        <w:spacing w:after="0" w:line="240" w:lineRule="auto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Чл.8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Кмет</w:t>
      </w:r>
      <w:r>
        <w:rPr>
          <w:rFonts w:ascii="Times New Roman" w:eastAsia="Calibri" w:hAnsi="Times New Roman" w:cs="Times New Roman"/>
          <w:sz w:val="24"/>
          <w:szCs w:val="24"/>
        </w:rPr>
        <w:t>ът на общината, кмет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овете,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кметските наместници на населените места или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упълномощени от тях </w:t>
      </w:r>
      <w:r>
        <w:rPr>
          <w:rFonts w:ascii="Times New Roman" w:eastAsia="Calibri" w:hAnsi="Times New Roman" w:cs="Times New Roman"/>
          <w:sz w:val="24"/>
          <w:szCs w:val="24"/>
        </w:rPr>
        <w:t>длъжностни лица съгласуват дейностите по поддържане и управление на санитарно – хигиенното състояние в населените места,</w:t>
      </w:r>
      <w:r w:rsidR="00450804">
        <w:rPr>
          <w:rFonts w:ascii="Times New Roman" w:eastAsia="Calibri" w:hAnsi="Times New Roman" w:cs="Times New Roman"/>
          <w:sz w:val="24"/>
          <w:szCs w:val="24"/>
        </w:rPr>
        <w:t xml:space="preserve"> местоположението</w:t>
      </w:r>
      <w:r w:rsidR="007D4E38">
        <w:rPr>
          <w:rFonts w:ascii="Times New Roman" w:eastAsia="Calibri" w:hAnsi="Times New Roman" w:cs="Times New Roman"/>
          <w:sz w:val="24"/>
          <w:szCs w:val="24"/>
        </w:rPr>
        <w:t xml:space="preserve"> и изграждането на промишлени и лични стопанства в и извън регулацията на населените места, допустимия брой животни за отглеждане и опазване на околното среда с органите на РЗИ, РИОСВ и БАБХ.</w:t>
      </w:r>
    </w:p>
    <w:p w14:paraId="6E2201BD" w14:textId="77777777" w:rsidR="00E24D80" w:rsidRDefault="007D4E38" w:rsidP="004C5FB7">
      <w:pPr>
        <w:spacing w:after="0" w:line="240" w:lineRule="auto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E38">
        <w:rPr>
          <w:rFonts w:ascii="Times New Roman" w:eastAsia="Calibri" w:hAnsi="Times New Roman" w:cs="Times New Roman"/>
          <w:b/>
          <w:sz w:val="24"/>
          <w:szCs w:val="24"/>
        </w:rPr>
        <w:t>Чл.9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A2DFB">
        <w:rPr>
          <w:rFonts w:ascii="Times New Roman" w:eastAsia="Calibri" w:hAnsi="Times New Roman" w:cs="Times New Roman"/>
          <w:sz w:val="24"/>
          <w:szCs w:val="24"/>
        </w:rPr>
        <w:t>(1)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Кметовете и кметските наместници са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длъжни да: </w:t>
      </w:r>
    </w:p>
    <w:p w14:paraId="29A99EA1" w14:textId="77777777" w:rsidR="003A2DFB" w:rsidRPr="003A2DFB" w:rsidRDefault="003A2DFB" w:rsidP="004C5FB7">
      <w:pPr>
        <w:pStyle w:val="a3"/>
        <w:numPr>
          <w:ilvl w:val="0"/>
          <w:numId w:val="2"/>
        </w:numPr>
        <w:spacing w:after="0" w:line="240" w:lineRule="auto"/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осъществяват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контрол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спазване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B3760C6" w14:textId="77777777" w:rsidR="003A2DFB" w:rsidRPr="003A2DFB" w:rsidRDefault="007D4E38" w:rsidP="004C5FB7">
      <w:pPr>
        <w:pStyle w:val="a3"/>
        <w:numPr>
          <w:ilvl w:val="0"/>
          <w:numId w:val="2"/>
        </w:numPr>
        <w:spacing w:after="0" w:line="240" w:lineRule="auto"/>
        <w:ind w:left="0" w:righ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съдействат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профилактика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ограничаване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ликвидиране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болестите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6888769" w14:textId="77777777" w:rsidR="003A2DFB" w:rsidRPr="003A2DFB" w:rsidRDefault="007D4E38" w:rsidP="004C5FB7">
      <w:pPr>
        <w:pStyle w:val="a3"/>
        <w:numPr>
          <w:ilvl w:val="0"/>
          <w:numId w:val="2"/>
        </w:numPr>
        <w:spacing w:after="0" w:line="240" w:lineRule="auto"/>
        <w:ind w:left="0" w:right="-567" w:firstLine="567"/>
        <w:jc w:val="both"/>
        <w:rPr>
          <w:lang w:val="en-US"/>
        </w:rPr>
      </w:pPr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организират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разпоредените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Централния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епизоотичен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128,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ограничаване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ликвидиране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болести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животните;</w:t>
      </w:r>
    </w:p>
    <w:p w14:paraId="7EBFAE2B" w14:textId="77777777" w:rsidR="003A2DFB" w:rsidRPr="003A2DFB" w:rsidRDefault="007D4E38" w:rsidP="004C5FB7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съдействат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периодични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обучения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собственици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и/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ползватели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животновъдни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обекти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свързани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профилактика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ограничаване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ликвидиране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болести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зоонози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A899E76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районират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пасищата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водопоите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зависимост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епизоотичната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обстановка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а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необходимост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забраняват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използването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им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C90CBA4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недопускане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депата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отпадъци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9E123F3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организират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събиране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обезвреждане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умрелите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безстопанствени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Регламент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(ЕО) № 1069/2009;</w:t>
      </w:r>
    </w:p>
    <w:p w14:paraId="5D2D0528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организират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определянето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терен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загробване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труповете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събиране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унищожаване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странични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животински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продукти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извън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обектите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259,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 и 2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инсталациите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259а, в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случаите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определени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19,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параграф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Регламент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(ЕО) № 1069/2009;</w:t>
      </w:r>
    </w:p>
    <w:p w14:paraId="232BAE3E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недопускане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използване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общински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пасища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водопой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безстопанствени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идентифицирани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и/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извършени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профилактика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надзор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контрол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ликвидиране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болести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зоонози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DC84AC7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недопускане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свободно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движение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улиците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населените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7E98E5B" w14:textId="77777777" w:rsidR="003A2DFB" w:rsidRPr="003A2DFB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lang w:val="en-US"/>
        </w:rPr>
      </w:pPr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определят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маршрута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движение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животновъден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обект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и/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сборни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стада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улиците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населените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06071FA4" w14:textId="77777777" w:rsidR="007D4E38" w:rsidRPr="004D3707" w:rsidRDefault="007D4E38" w:rsidP="003242C9">
      <w:pPr>
        <w:pStyle w:val="a3"/>
        <w:numPr>
          <w:ilvl w:val="0"/>
          <w:numId w:val="2"/>
        </w:numPr>
        <w:ind w:left="0" w:right="-567" w:firstLine="567"/>
        <w:jc w:val="both"/>
        <w:rPr>
          <w:color w:val="000000" w:themeColor="text1"/>
          <w:lang w:val="en-US"/>
        </w:rPr>
      </w:pP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поддържат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актуализират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публичен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регистър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домашните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кучета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ловните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кучета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кучетата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придружават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охраняват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селскостопански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животни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3A2D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D3707" w:rsidRPr="004D37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 придвижват към регистриран животновъден обект</w:t>
      </w:r>
      <w:r w:rsidRPr="004D37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5A557D3D" w14:textId="77777777" w:rsidR="00E24D80" w:rsidRPr="003A2DFB" w:rsidRDefault="003A2DFB" w:rsidP="003242C9">
      <w:pPr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При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възникване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епизоотично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огнище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освен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задълженията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ал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2,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кметовете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кметските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наместници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оказват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съдействие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подпомагат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ветеринарните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лекари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прилагане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ограничаване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ликвидиране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4E38">
        <w:rPr>
          <w:rFonts w:ascii="Times New Roman" w:eastAsia="Times New Roman" w:hAnsi="Times New Roman" w:cs="Times New Roman"/>
          <w:sz w:val="24"/>
          <w:szCs w:val="24"/>
          <w:lang w:val="en-US"/>
        </w:rPr>
        <w:t>болестта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съгласно чл.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133,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Закона </w:t>
      </w:r>
      <w:r w:rsidR="00C902F7">
        <w:rPr>
          <w:rFonts w:ascii="Times New Roman" w:eastAsia="Times New Roman" w:hAnsi="Times New Roman" w:cs="Times New Roman"/>
          <w:sz w:val="24"/>
          <w:szCs w:val="24"/>
        </w:rPr>
        <w:t>за ветеринарномедицинската дейност.</w:t>
      </w:r>
    </w:p>
    <w:p w14:paraId="1CB282E0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ІІІ</w:t>
      </w:r>
    </w:p>
    <w:p w14:paraId="07538C9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ПРАВА И ЗАДЪЛЖЕНИЯ НА ФИЗИЧЕСКИТЕ И ЮРИДИЧЕСКИ ЛИЦА</w:t>
      </w:r>
    </w:p>
    <w:p w14:paraId="2B444B3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05CA07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Чл.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Физическите и юридическите лица имат право да отглеждат селскостопански животни на територията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при спазване на действащото законодателство на Република България и условията в тази наредба.   </w:t>
      </w:r>
    </w:p>
    <w:p w14:paraId="57245AF7" w14:textId="0890B4CA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3A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Собствениците, съответно ползвателите, на животновъдни обекти, за отглеждане на селскостопански животни на територията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са длъжни да регистрират животновъдните обекти, като: </w:t>
      </w:r>
    </w:p>
    <w:p w14:paraId="28C28947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ab/>
        <w:t xml:space="preserve">(1) животновъдните обекти със стопанска цел се регистрират по реда на чл. 137 от ЗВМД; </w:t>
      </w:r>
    </w:p>
    <w:p w14:paraId="4A193093" w14:textId="1E0D9301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(2) животновъдните обекти – лични стопанства се регистрират по реда на чл. 137, ал. 11 и сл. от ЗВМД</w:t>
      </w:r>
      <w:r w:rsidR="0003135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6951B1" w14:textId="7F2BB73B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Собствениците, съответно ползвателите, на животновъдни обекти, за отглеждане на селскостопански животни на територията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са длъжни да спазват </w:t>
      </w:r>
      <w:r w:rsidR="004D3707" w:rsidRPr="00927CB7">
        <w:rPr>
          <w:rFonts w:ascii="Times New Roman" w:eastAsia="Calibri" w:hAnsi="Times New Roman" w:cs="Times New Roman"/>
          <w:sz w:val="24"/>
          <w:szCs w:val="24"/>
        </w:rPr>
        <w:t>регламентирания брой животни, съгласно чл.</w:t>
      </w:r>
      <w:r w:rsidR="00417C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707" w:rsidRPr="00927CB7">
        <w:rPr>
          <w:rFonts w:ascii="Times New Roman" w:eastAsia="Calibri" w:hAnsi="Times New Roman" w:cs="Times New Roman"/>
          <w:sz w:val="24"/>
          <w:szCs w:val="24"/>
        </w:rPr>
        <w:t>4а от</w:t>
      </w:r>
      <w:r w:rsidR="004D3707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>Наредба №</w:t>
      </w:r>
      <w:r w:rsidR="00346C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44/20.04.2006г. </w:t>
      </w:r>
    </w:p>
    <w:p w14:paraId="3A6FC86C" w14:textId="38D57038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Животновъдните обекти да се изграждат според вида на животните и целта, за която се отглеждат, съгласно изискванията в Наредба №</w:t>
      </w:r>
      <w:r w:rsidR="00346C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44 от 20.04.2006г. за ветеринарномедицинските изисквания към животновъдните обекти. </w:t>
      </w:r>
    </w:p>
    <w:p w14:paraId="6D6897E5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Постройките със селскостопанско предназначение да се изграждат при спазване на изискванията на ЗУТ. </w:t>
      </w:r>
    </w:p>
    <w:p w14:paraId="60982307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C902F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Собствениците, съответно ползвателите, на животновъдни обекти със селскостопански животни са длъжни: </w:t>
      </w:r>
    </w:p>
    <w:p w14:paraId="4784A0AE" w14:textId="69DE012C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Да осигуряват ветеринарномедицинско обслужване на животните, които отглеждат, като сключват, с регистрирани ветеринарни лекари, договори за профилактика, лечение и диагностика на болести по животните и за изпълнение на мерките по Националната програма за профилактика, надзор, контрол и ликвидиране на болестите по животните 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зооз</w:t>
      </w:r>
      <w:r w:rsidR="00927CB7">
        <w:rPr>
          <w:rFonts w:ascii="Times New Roman" w:eastAsia="Calibri" w:hAnsi="Times New Roman" w:cs="Times New Roman"/>
          <w:sz w:val="24"/>
          <w:szCs w:val="24"/>
        </w:rPr>
        <w:t>они</w:t>
      </w:r>
      <w:r w:rsidRPr="00E24D80">
        <w:rPr>
          <w:rFonts w:ascii="Times New Roman" w:eastAsia="Calibri" w:hAnsi="Times New Roman" w:cs="Times New Roman"/>
          <w:sz w:val="24"/>
          <w:szCs w:val="24"/>
        </w:rPr>
        <w:t>те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в България; </w:t>
      </w:r>
    </w:p>
    <w:p w14:paraId="46150495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Да спазват изискванията за хуманно отношение към животните, предвидени в българското законодателство и в законодателството на Европейския съюз; </w:t>
      </w:r>
    </w:p>
    <w:p w14:paraId="2F5DAC02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Да спазват ветеринарномедицинските изисквания за отглеждане, придвижване и транспортиране на животните, предвидени в българското законодателство и в законодателството на Европейския съюз; </w:t>
      </w:r>
    </w:p>
    <w:p w14:paraId="379CA770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4. Да не допускат придвижването и транспортирането на животни без ветеринарномедицинско свидетелство, а за едрите преживни и за еднокопитните животни – и без ветеринарномедицински паспорт, с изключение на:</w:t>
      </w:r>
    </w:p>
    <w:p w14:paraId="0FD03DF2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а) придвижването на животните с цел ежедневна паша; </w:t>
      </w:r>
    </w:p>
    <w:p w14:paraId="42E5209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б) еднокопитните животни, участващи в състезания или в изложби, и еднокопитните животни – собственост на Министерството на вътрешните работи, които се транспортират само с ветеринарномедицински паспорт; </w:t>
      </w:r>
    </w:p>
    <w:p w14:paraId="6B210D9C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5. Да осигуряват и спазват мерките за биосигурност: </w:t>
      </w:r>
    </w:p>
    <w:p w14:paraId="6E140D0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а/ животновъдните обекти</w:t>
      </w:r>
      <w:r w:rsidR="00B71903">
        <w:rPr>
          <w:rFonts w:ascii="Times New Roman" w:eastAsia="Calibri" w:hAnsi="Times New Roman" w:cs="Times New Roman"/>
          <w:sz w:val="24"/>
          <w:szCs w:val="24"/>
        </w:rPr>
        <w:t xml:space="preserve"> да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са изградени съгласно изискванията на нормативните документи за защита и хуманно отношение към селскостопанските животни; </w:t>
      </w:r>
    </w:p>
    <w:p w14:paraId="1245EE2A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б/ </w:t>
      </w:r>
      <w:r w:rsidR="00B71903">
        <w:rPr>
          <w:rFonts w:ascii="Times New Roman" w:eastAsia="Calibri" w:hAnsi="Times New Roman" w:cs="Times New Roman"/>
          <w:sz w:val="24"/>
          <w:szCs w:val="24"/>
        </w:rPr>
        <w:t xml:space="preserve">да са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снабдени  постоянно с вода за пиене от собствени и/или от обществени водоизточници; </w:t>
      </w:r>
    </w:p>
    <w:p w14:paraId="1FCE8286" w14:textId="77777777" w:rsidR="00E24D80" w:rsidRPr="00B44CCF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в/ </w:t>
      </w:r>
      <w:r w:rsidR="00B71903"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 </w:t>
      </w: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имат вход, който разполага с оборудване и място за измиване и дезинфекция на хора и транспортни средства;</w:t>
      </w:r>
    </w:p>
    <w:p w14:paraId="50720A2C" w14:textId="5FABEB33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г/ </w:t>
      </w:r>
      <w:r w:rsidR="00B71903">
        <w:rPr>
          <w:rFonts w:ascii="Times New Roman" w:eastAsia="Calibri" w:hAnsi="Times New Roman" w:cs="Times New Roman"/>
          <w:sz w:val="24"/>
          <w:szCs w:val="24"/>
        </w:rPr>
        <w:t xml:space="preserve">да са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оградени по начин, осигуряващ безопасността на обекта и здравното благополучие на животните, който не позволява свободен достъп на хора и други животни; </w:t>
      </w:r>
    </w:p>
    <w:p w14:paraId="41FD1C5E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д/</w:t>
      </w:r>
      <w:r w:rsidR="00B71903"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Pr="00E24D80">
        <w:rPr>
          <w:rFonts w:ascii="Times New Roman" w:eastAsia="Calibri" w:hAnsi="Times New Roman" w:cs="Times New Roman"/>
          <w:sz w:val="24"/>
          <w:szCs w:val="24"/>
        </w:rPr>
        <w:t>имат обособени места и/или съоръжения за съхранение на фураж за изхранване на животните и постеля;</w:t>
      </w:r>
    </w:p>
    <w:p w14:paraId="26360895" w14:textId="77777777" w:rsidR="00E24D80" w:rsidRPr="00B44CCF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е/</w:t>
      </w:r>
      <w:r w:rsidR="00681FA6"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71903"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 </w:t>
      </w: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имат осигурен санитарен възел; </w:t>
      </w:r>
    </w:p>
    <w:p w14:paraId="01F40C15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ж/ да има поставен контейнер/ съд за съхранение на специфично рисковите материали за ТСЕ от ЕПЖ и ДПЖ съгласно т. 1 на Приложение V на Регламент (ЕО) № 999/2001 на Европейския парламент и на Съвета от 22.05.2001 г. относно определяне на правила за превенция, контрол и ликвидиране на някои трансмисивни спонгиформни енцефалопатии (OB L 147, 31.5.2001 г.),</w:t>
      </w:r>
    </w:p>
    <w:p w14:paraId="0A802DD7" w14:textId="77777777" w:rsidR="00E24D80" w:rsidRPr="00B44CCF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з/ </w:t>
      </w:r>
      <w:r w:rsidR="00B71903"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да </w:t>
      </w: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имат обособено място или контейнер за временно съхранение на трупове от умрели животни;</w:t>
      </w:r>
    </w:p>
    <w:p w14:paraId="726B4B06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6. Да водят регистър на животните в животновъдния обект, в който вписват новородените, закланите, откраднатите, убитите, умрелите, продадените и придобитите животни; регистърът се съхранява за срок най-малко три години от последното вписване; </w:t>
      </w:r>
    </w:p>
    <w:p w14:paraId="192A25A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7. Да подписват и съхраняват паспортите на едри преживни и еднокопитни животни и ги представят при поискване на контролните органи; </w:t>
      </w:r>
    </w:p>
    <w:p w14:paraId="00F415D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8. Да отговарят за официалната идентификация и съдействат за изпълнението на мерките по програмата за профилактика, надзор, контрол и ликвидиране на болести по животните и зоонози; </w:t>
      </w:r>
    </w:p>
    <w:p w14:paraId="2EF5E71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9. Да съхраняват дневник по образец, в който ветеринарният лекар, обслужващ животновъдния обект, записва проведените лечебно</w:t>
      </w:r>
      <w:r w:rsidR="008300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профилактични мероприятия; </w:t>
      </w:r>
    </w:p>
    <w:p w14:paraId="2AAE3F7C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10. Да предават в обект, регистрирани в ОДБХ по реда на чл. 262 от ЗВМД умрелите животни, техните паспорти и страничните животински продукти; </w:t>
      </w:r>
    </w:p>
    <w:p w14:paraId="79C641E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11. Да осигуряват постоянен достъп в животновъдния обект на контролните органи от БАБХ и други компетентни органи и оказват съдействие при извършването на проверката; </w:t>
      </w:r>
    </w:p>
    <w:p w14:paraId="45DA8EB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12. Да изпълняват предписанията и разпорежданията на ветеринарните лекари, свързани с прилагане на ветеринарномедицински контрол; </w:t>
      </w:r>
    </w:p>
    <w:p w14:paraId="6CA31F8F" w14:textId="48B8280C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По реда на чл.132,</w:t>
      </w:r>
      <w:r w:rsidR="009309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ал.</w:t>
      </w:r>
      <w:r w:rsidR="009309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1,</w:t>
      </w:r>
      <w:r w:rsidR="009309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т.</w:t>
      </w:r>
      <w:r w:rsidR="009309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24 от ЗВД д</w:t>
      </w:r>
      <w:r w:rsidRPr="004E272A">
        <w:rPr>
          <w:rFonts w:ascii="Times New Roman" w:eastAsia="Calibri" w:hAnsi="Times New Roman" w:cs="Times New Roman"/>
          <w:sz w:val="24"/>
          <w:szCs w:val="24"/>
        </w:rPr>
        <w:t xml:space="preserve">а уведомяват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ветеринарният обслужващ животински обект и</w:t>
      </w:r>
      <w:r w:rsidR="00085161" w:rsidRPr="00085161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официалния ветеринарния лекар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не по-късно от 24 часа при влошаване на здравословното състояние на животни в обекта;   </w:t>
      </w:r>
    </w:p>
    <w:p w14:paraId="48FE998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14. Да осигуряват условията, грижите и вниманието, съобразени с естествените нужди на селскостопанските животни, според вида и породата им, а именно: </w:t>
      </w:r>
    </w:p>
    <w:p w14:paraId="6A557F9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а) пространство за настаняване и оборудване, отговарящи на физиологичните и поведенческите особености на животните;</w:t>
      </w:r>
    </w:p>
    <w:p w14:paraId="6D0C23E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б) подходящ микроклимат - помещенията да са с подходяща температура, влажност и движение на въздуха, проветряване и осветление; </w:t>
      </w:r>
    </w:p>
    <w:p w14:paraId="05CB797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в) необходимите количества подходяща храна, вода, които да ги поддържат в добро здравословно състояние; </w:t>
      </w:r>
    </w:p>
    <w:p w14:paraId="6A009F60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г) свободен достъп до местата за хранене и поене;</w:t>
      </w:r>
    </w:p>
    <w:p w14:paraId="34EF267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д) необходимото пространство и свобода на движение; </w:t>
      </w:r>
    </w:p>
    <w:p w14:paraId="55A2FE4A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е) подходящи съдове за хранене и поене, поставени по начин, който не позволява замърсяването им и намалява до минимум агресивната конкуренция между животните. </w:t>
      </w:r>
    </w:p>
    <w:p w14:paraId="69024807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15. Да имат обособено място или съоръжение в животновъдния обект за временно съхранение на тор и обеззаразяване, отговарящо на нормативните изисквания, съобразено с капацитета и технологията на отглеждане, като:</w:t>
      </w:r>
    </w:p>
    <w:p w14:paraId="17922B02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а/ торовата маса да се използва по начин, непозволяващ замърсяване на почвата и околната среда или да се депонира от собственика на животните в собствен или нает имот, отстоящ най- малко на 300 метра от строителните граници на населеното място, както и от поземлени имоти с неземеделско предназначение, разположени извън строителните граници;</w:t>
      </w:r>
    </w:p>
    <w:p w14:paraId="5D88A5DF" w14:textId="6DBF1C10" w:rsid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1C1">
        <w:rPr>
          <w:rFonts w:ascii="Times New Roman" w:eastAsia="Calibri" w:hAnsi="Times New Roman" w:cs="Times New Roman"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б/ не се допуска натрупването на оборски тор в постройките за отглеждане на животни и прилежащата към тях свободна дворна площ за разходка, като торовата маса ежедневно се събира в съоръженията и същите периодично се почистват. </w:t>
      </w:r>
    </w:p>
    <w:p w14:paraId="790D5B7B" w14:textId="77777777" w:rsidR="00404B74" w:rsidRPr="00404B74" w:rsidRDefault="00404B74" w:rsidP="00404B74">
      <w:pPr>
        <w:pStyle w:val="1"/>
        <w:ind w:firstLine="567"/>
        <w:jc w:val="both"/>
      </w:pPr>
      <w:r>
        <w:rPr>
          <w:b/>
          <w:bCs/>
          <w:i/>
          <w:iCs/>
        </w:rPr>
        <w:lastRenderedPageBreak/>
        <w:t>16. (Нова, Д</w:t>
      </w:r>
      <w:r w:rsidRPr="00403D0A">
        <w:rPr>
          <w:b/>
          <w:bCs/>
          <w:i/>
          <w:iCs/>
        </w:rPr>
        <w:t xml:space="preserve">оп. </w:t>
      </w:r>
      <w:proofErr w:type="spellStart"/>
      <w:r w:rsidRPr="00403D0A">
        <w:rPr>
          <w:rFonts w:eastAsia="Calibri"/>
          <w:b/>
          <w:bCs/>
          <w:i/>
          <w:iCs/>
        </w:rPr>
        <w:t>Реш</w:t>
      </w:r>
      <w:proofErr w:type="spellEnd"/>
      <w:r w:rsidRPr="00403D0A">
        <w:rPr>
          <w:rFonts w:eastAsia="Calibri"/>
          <w:b/>
          <w:bCs/>
          <w:i/>
          <w:iCs/>
        </w:rPr>
        <w:t>. № 697</w:t>
      </w:r>
      <w:r>
        <w:rPr>
          <w:rFonts w:eastAsia="Calibri"/>
          <w:b/>
          <w:bCs/>
          <w:i/>
          <w:iCs/>
        </w:rPr>
        <w:t>/</w:t>
      </w:r>
      <w:r w:rsidRPr="00403D0A">
        <w:rPr>
          <w:rFonts w:eastAsia="Calibri"/>
          <w:b/>
          <w:bCs/>
          <w:i/>
          <w:iCs/>
        </w:rPr>
        <w:t>Прот. № 34-30.04.2026г</w:t>
      </w:r>
      <w:r>
        <w:rPr>
          <w:rFonts w:eastAsia="Calibri"/>
          <w:b/>
          <w:bCs/>
          <w:i/>
          <w:iCs/>
        </w:rPr>
        <w:t xml:space="preserve">.) </w:t>
      </w:r>
      <w:r w:rsidRPr="00404B74">
        <w:rPr>
          <w:rFonts w:eastAsia="Calibri"/>
        </w:rPr>
        <w:t>Собствениците на селскостопански животни (ЕПЖ и ДПЖ), които ги отглеждат пасищно, са длъжни да осигурят физическо ограничаване на животните в рамките на притежаваните или наети от тях имоти чрез изграждане на постоянни огради или използване на мобилни  системи (електропастири), както и да осигуряват постоянен надзор върху животните по време на паша, за да се предотврати навлизането им в земеделски земи или други забранени зони. При установяването на животни в чужд имот без съгласието на  ползвателя му, животните се считат за безнадзорни и собственикът им носи пълна административна отговорност, като освен предвидените глоби, дължи на ползвателя обезщетение за причинените вреди и пропуснатите ползи.</w:t>
      </w:r>
    </w:p>
    <w:p w14:paraId="17511C9B" w14:textId="107B8994" w:rsidR="00404B74" w:rsidRPr="00404B74" w:rsidRDefault="00404B74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50340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E9C0F9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IV</w:t>
      </w:r>
    </w:p>
    <w:p w14:paraId="339CD9AA" w14:textId="1AB901A4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АДМИНИСТРАТИВНОНАКАЗАТЕЛНА ОТГОВОРНОСТ</w:t>
      </w:r>
    </w:p>
    <w:p w14:paraId="235713FE" w14:textId="2D1062CA" w:rsidR="00E24D80" w:rsidRDefault="00D2158F" w:rsidP="00D2158F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C5341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; Изм. и </w:t>
      </w:r>
      <w:r w:rsidR="00C53411" w:rsidRPr="00C5341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534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r w:rsidR="00C53411" w:rsidRPr="00403D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оп. </w:t>
      </w:r>
      <w:proofErr w:type="spellStart"/>
      <w:r w:rsidR="00C53411" w:rsidRPr="00403D0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C53411" w:rsidRPr="00403D0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697</w:t>
      </w:r>
      <w:r w:rsidR="00C5341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/</w:t>
      </w:r>
      <w:r w:rsidR="00C53411" w:rsidRPr="00403D0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Прот. № 34-30.04.2026г</w:t>
      </w:r>
      <w:r w:rsidR="004413C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)</w:t>
      </w:r>
    </w:p>
    <w:p w14:paraId="5FDB2973" w14:textId="77777777" w:rsidR="00D2158F" w:rsidRPr="00E24D80" w:rsidRDefault="00D2158F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A6CAD1" w14:textId="1B67A7B7" w:rsidR="00E24D80" w:rsidRPr="004271D1" w:rsidRDefault="00E24D80" w:rsidP="004271D1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1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71D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4271D1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4271D1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4271D1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4271D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глоба </w:t>
      </w:r>
      <w:r w:rsidR="00F739C3" w:rsidRPr="00F739C3">
        <w:rPr>
          <w:rFonts w:ascii="Times New Roman" w:eastAsia="Calibri" w:hAnsi="Times New Roman" w:cs="Times New Roman"/>
          <w:bCs/>
          <w:sz w:val="24"/>
          <w:szCs w:val="24"/>
        </w:rPr>
        <w:t>от 50 лв./25,56</w:t>
      </w:r>
      <w:r w:rsidR="00F739C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739C3" w:rsidRPr="00F739C3">
        <w:rPr>
          <w:rFonts w:ascii="Times New Roman" w:eastAsia="Calibri" w:hAnsi="Times New Roman" w:cs="Times New Roman"/>
          <w:bCs/>
          <w:sz w:val="24"/>
          <w:szCs w:val="24"/>
        </w:rPr>
        <w:t>€ до 200 лв./102,26 €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 не ги извежда и прибира до и от събирателните пунктове, определени със заповед на кмета на населеното място. </w:t>
      </w:r>
    </w:p>
    <w:p w14:paraId="3FBFA212" w14:textId="2B10CA43" w:rsidR="00E24D80" w:rsidRPr="00223B1C" w:rsidRDefault="00E24D80" w:rsidP="00F739C3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глоба от </w:t>
      </w:r>
      <w:r w:rsidR="00DD3CB5" w:rsidRPr="00DD3CB5">
        <w:rPr>
          <w:rFonts w:ascii="Times New Roman" w:eastAsia="Calibri" w:hAnsi="Times New Roman" w:cs="Times New Roman"/>
          <w:bCs/>
          <w:sz w:val="24"/>
          <w:szCs w:val="24"/>
        </w:rPr>
        <w:t>50 лв./25,56</w:t>
      </w:r>
      <w:r w:rsidR="00DD3C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D3CB5" w:rsidRPr="00DD3CB5">
        <w:rPr>
          <w:rFonts w:ascii="Times New Roman" w:eastAsia="Calibri" w:hAnsi="Times New Roman" w:cs="Times New Roman"/>
          <w:bCs/>
          <w:sz w:val="24"/>
          <w:szCs w:val="24"/>
        </w:rPr>
        <w:t>€ до 500 лв./255,64 €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който: </w:t>
      </w:r>
    </w:p>
    <w:p w14:paraId="35B966D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не поддържа помещенията и прилежащите към тях дворове и терени чисти, в добро хигиенно състояние; </w:t>
      </w:r>
    </w:p>
    <w:p w14:paraId="24AAA82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натрупва оборска тор в постройките за отглеждане на животни и прилежащата към тях свободна дворна площ;  </w:t>
      </w:r>
    </w:p>
    <w:p w14:paraId="4201076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допуска замърсяване на улици и обществени терени при прехода на животни. Направените замърсявания се почистват със собствени средства от собственика на животните. </w:t>
      </w:r>
    </w:p>
    <w:p w14:paraId="3C84E4B6" w14:textId="26C1596E" w:rsidR="00E24D80" w:rsidRPr="00223B1C" w:rsidRDefault="00E24D80" w:rsidP="000D05AD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глоба от </w:t>
      </w:r>
      <w:r w:rsidR="00654597" w:rsidRPr="00654597">
        <w:rPr>
          <w:rFonts w:ascii="Times New Roman" w:eastAsia="Calibri" w:hAnsi="Times New Roman" w:cs="Times New Roman"/>
          <w:bCs/>
          <w:sz w:val="24"/>
          <w:szCs w:val="24"/>
        </w:rPr>
        <w:t>50</w:t>
      </w:r>
      <w:r w:rsidR="00654597" w:rsidRPr="0065459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54597" w:rsidRPr="00654597">
        <w:rPr>
          <w:rFonts w:ascii="Times New Roman" w:eastAsia="Calibri" w:hAnsi="Times New Roman" w:cs="Times New Roman"/>
          <w:bCs/>
          <w:sz w:val="24"/>
          <w:szCs w:val="24"/>
        </w:rPr>
        <w:t>лв./25,56</w:t>
      </w:r>
      <w:r w:rsidR="0065459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54597" w:rsidRPr="00654597">
        <w:rPr>
          <w:rFonts w:ascii="Times New Roman" w:eastAsia="Calibri" w:hAnsi="Times New Roman" w:cs="Times New Roman"/>
          <w:bCs/>
          <w:sz w:val="24"/>
          <w:szCs w:val="24"/>
        </w:rPr>
        <w:t>€ до 400 лв./204,51 €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който: </w:t>
      </w:r>
    </w:p>
    <w:p w14:paraId="5146F71A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изхвърля отпадъци от животновъдната дейност на неразрешени за това места- контейнери за битови отпадъци, кофи за смет и др. </w:t>
      </w:r>
    </w:p>
    <w:p w14:paraId="2A828A3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изхвърля оборска тор на неразрешени за това места. </w:t>
      </w:r>
    </w:p>
    <w:p w14:paraId="6CFE58A4" w14:textId="792D4D63" w:rsidR="00E24D80" w:rsidRPr="00223B1C" w:rsidRDefault="00E24D80" w:rsidP="00223B1C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23B1C" w:rsidRP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223B1C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223B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)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</w:t>
      </w:r>
      <w:r w:rsidR="00EE5A31" w:rsidRPr="00EE5A31">
        <w:rPr>
          <w:rFonts w:ascii="Times New Roman" w:eastAsia="Calibri" w:hAnsi="Times New Roman" w:cs="Times New Roman"/>
          <w:sz w:val="24"/>
          <w:szCs w:val="24"/>
        </w:rPr>
        <w:t>глоба от 100 лв./51,13 € до 500 лв./255,64 €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който: </w:t>
      </w:r>
    </w:p>
    <w:p w14:paraId="749B8FE6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оставя селскостопанските животни без надзор в населените места; </w:t>
      </w:r>
    </w:p>
    <w:p w14:paraId="0EEC625E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пуска животните на паша в паркове, училища, детски градини, културни и здравни заведения и зелените площи в границите на населените места; </w:t>
      </w:r>
    </w:p>
    <w:p w14:paraId="0EF32B35" w14:textId="77777777" w:rsidR="00186660" w:rsidRDefault="00E24D80" w:rsidP="00186660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допуска достъпа на селскостопански животни до сметища. </w:t>
      </w:r>
    </w:p>
    <w:p w14:paraId="0B62DD24" w14:textId="78983CB2" w:rsidR="004E0123" w:rsidRPr="004E0123" w:rsidRDefault="00186660" w:rsidP="004E0123">
      <w:pPr>
        <w:spacing w:after="0" w:line="240" w:lineRule="auto"/>
        <w:ind w:right="-567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86660">
        <w:rPr>
          <w:rFonts w:ascii="Times New Roman" w:eastAsia="Calibri" w:hAnsi="Times New Roman" w:cs="Times New Roman"/>
          <w:b/>
          <w:sz w:val="24"/>
          <w:szCs w:val="24"/>
        </w:rPr>
        <w:t>чл. 19а</w:t>
      </w:r>
      <w:r>
        <w:rPr>
          <w:rFonts w:ascii="Book Antiqua" w:eastAsia="Calibri" w:hAnsi="Book Antiqua"/>
          <w:bCs/>
        </w:rPr>
        <w:t xml:space="preserve"> </w:t>
      </w:r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(Нов, </w:t>
      </w:r>
      <w:r w:rsidRPr="00186660">
        <w:rPr>
          <w:rFonts w:ascii="Times New Roman" w:hAnsi="Times New Roman" w:cs="Times New Roman"/>
          <w:b/>
          <w:bCs/>
          <w:sz w:val="24"/>
          <w:szCs w:val="24"/>
        </w:rPr>
        <w:t xml:space="preserve"> Доп. </w:t>
      </w:r>
      <w:proofErr w:type="spellStart"/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>Реш</w:t>
      </w:r>
      <w:proofErr w:type="spellEnd"/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>. № 697/Прот. № 34-30.04.2026г.</w:t>
      </w:r>
      <w:r w:rsidR="004626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; </w:t>
      </w:r>
      <w:bookmarkStart w:id="0" w:name="_Hlk233185620"/>
      <w:r w:rsidR="004626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Изм. с </w:t>
      </w:r>
      <w:proofErr w:type="spellStart"/>
      <w:r w:rsidR="0046261D">
        <w:rPr>
          <w:rFonts w:ascii="Times New Roman" w:eastAsia="Calibri" w:hAnsi="Times New Roman" w:cs="Times New Roman"/>
          <w:b/>
          <w:bCs/>
          <w:sz w:val="24"/>
          <w:szCs w:val="24"/>
        </w:rPr>
        <w:t>Реш</w:t>
      </w:r>
      <w:proofErr w:type="spellEnd"/>
      <w:r w:rsidR="0046261D">
        <w:rPr>
          <w:rFonts w:ascii="Times New Roman" w:eastAsia="Calibri" w:hAnsi="Times New Roman" w:cs="Times New Roman"/>
          <w:b/>
          <w:bCs/>
          <w:sz w:val="24"/>
          <w:szCs w:val="24"/>
        </w:rPr>
        <w:t>. 703/Протокол № 35/11.06.2026г.</w:t>
      </w:r>
      <w:bookmarkEnd w:id="0"/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Pr="00186660">
        <w:rPr>
          <w:rFonts w:ascii="Book Antiqua" w:eastAsia="Calibri" w:hAnsi="Book Antiqua"/>
          <w:b/>
        </w:rPr>
        <w:t xml:space="preserve"> </w:t>
      </w:r>
      <w:r w:rsidR="004E0123" w:rsidRPr="004E0123">
        <w:rPr>
          <w:rFonts w:ascii="Times New Roman" w:eastAsia="Calibri" w:hAnsi="Times New Roman" w:cs="Times New Roman"/>
          <w:bCs/>
          <w:sz w:val="24"/>
          <w:szCs w:val="24"/>
        </w:rPr>
        <w:t>(1) Наказва се с глоба от 51,13 до 255,64 евро, който пуска същите за паша в земеделски земи, обработвани за земеделски култури и пасища, без изричното писмено съгласие на собственика или ползвателя.</w:t>
      </w:r>
    </w:p>
    <w:p w14:paraId="6ACA5B42" w14:textId="77777777" w:rsidR="004E0123" w:rsidRPr="004E0123" w:rsidRDefault="004E0123" w:rsidP="004E0123">
      <w:pPr>
        <w:spacing w:after="0" w:line="240" w:lineRule="auto"/>
        <w:ind w:right="-567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E0123">
        <w:rPr>
          <w:rFonts w:ascii="Times New Roman" w:eastAsia="Calibri" w:hAnsi="Times New Roman" w:cs="Times New Roman"/>
          <w:bCs/>
          <w:sz w:val="24"/>
          <w:szCs w:val="24"/>
        </w:rPr>
        <w:t>(2) При извършване на повторно нарушение по предходната алинея глобата е от 76,70 до 409,02 евро.</w:t>
      </w:r>
    </w:p>
    <w:p w14:paraId="695177E3" w14:textId="701BE11E" w:rsidR="00186660" w:rsidRPr="004E0123" w:rsidRDefault="004E0123" w:rsidP="004E0123">
      <w:pPr>
        <w:spacing w:after="0" w:line="240" w:lineRule="auto"/>
        <w:ind w:right="-56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123">
        <w:rPr>
          <w:rFonts w:ascii="Times New Roman" w:eastAsia="Calibri" w:hAnsi="Times New Roman" w:cs="Times New Roman"/>
          <w:bCs/>
          <w:sz w:val="24"/>
          <w:szCs w:val="24"/>
        </w:rPr>
        <w:t>(3) Собственикът на животните е длъжен да почисти замърсяванията, причинени от животните в земеделски имот, за своя сметка в срок до 3 дни след установяване на нарушението.</w:t>
      </w:r>
    </w:p>
    <w:p w14:paraId="4A38254F" w14:textId="0C9A0B59" w:rsidR="00E24D80" w:rsidRPr="0009247A" w:rsidRDefault="00DC01C1" w:rsidP="00186660">
      <w:pPr>
        <w:spacing w:after="0" w:line="240" w:lineRule="auto"/>
        <w:ind w:right="-567" w:firstLine="709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Чл.20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</w:t>
      </w:r>
      <w:r w:rsidR="00493A3D" w:rsidRPr="00493A3D">
        <w:rPr>
          <w:rFonts w:ascii="Times New Roman" w:eastAsia="Calibri" w:hAnsi="Times New Roman" w:cs="Times New Roman"/>
          <w:sz w:val="24"/>
          <w:szCs w:val="24"/>
        </w:rPr>
        <w:t>глоба от 50</w:t>
      </w:r>
      <w:r w:rsidR="00493A3D" w:rsidRPr="00493A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3A3D" w:rsidRPr="00493A3D">
        <w:rPr>
          <w:rFonts w:ascii="Times New Roman" w:eastAsia="Calibri" w:hAnsi="Times New Roman" w:cs="Times New Roman"/>
          <w:sz w:val="24"/>
          <w:szCs w:val="24"/>
        </w:rPr>
        <w:t>лв./25,56</w:t>
      </w:r>
      <w:r w:rsidR="00493A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3A3D" w:rsidRPr="00493A3D">
        <w:rPr>
          <w:rFonts w:ascii="Times New Roman" w:eastAsia="Calibri" w:hAnsi="Times New Roman" w:cs="Times New Roman"/>
          <w:sz w:val="24"/>
          <w:szCs w:val="24"/>
        </w:rPr>
        <w:t>€ до 500 лв./255,64 €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който: </w:t>
      </w:r>
    </w:p>
    <w:p w14:paraId="66FC3491" w14:textId="77777777" w:rsidR="00E24D80" w:rsidRPr="00E24D80" w:rsidRDefault="00E24D80" w:rsidP="00186660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 извършва клане на животни извън имотите - на уличните платна, тротоари, зелени площи; </w:t>
      </w:r>
    </w:p>
    <w:p w14:paraId="74799BF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отглежда селскостопански животни в жилищни сгради. </w:t>
      </w:r>
    </w:p>
    <w:p w14:paraId="7860D473" w14:textId="42F9EC2A" w:rsidR="00E24D80" w:rsidRPr="0009247A" w:rsidRDefault="00DC01C1" w:rsidP="0009247A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Чл.21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</w:t>
      </w:r>
      <w:r w:rsidR="00AC2C3A" w:rsidRPr="00AC2C3A">
        <w:rPr>
          <w:rFonts w:ascii="Times New Roman" w:eastAsia="Calibri" w:hAnsi="Times New Roman" w:cs="Times New Roman"/>
          <w:sz w:val="24"/>
          <w:szCs w:val="24"/>
        </w:rPr>
        <w:t>глоба от 100 лв./51,13 € до 500 лв./255,64 €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, собственик на селскостопански животни, който: </w:t>
      </w:r>
    </w:p>
    <w:p w14:paraId="35C346E0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не допуска длъжностно лице от контролните органи в подлежащите на контрол обекти; </w:t>
      </w:r>
    </w:p>
    <w:p w14:paraId="1F82C609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не представя при поискване документи или информация с цел възпрепятстване на проверката. </w:t>
      </w:r>
    </w:p>
    <w:p w14:paraId="76F405C2" w14:textId="6CF8C4F6" w:rsidR="00E24D80" w:rsidRPr="0009247A" w:rsidRDefault="00DC01C1" w:rsidP="0009247A">
      <w:pPr>
        <w:spacing w:after="100" w:afterAutospacing="1" w:line="20" w:lineRule="atLeast"/>
        <w:ind w:right="-567" w:firstLine="567"/>
        <w:contextualSpacing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Чл.22</w:t>
      </w:r>
      <w:r w:rsidR="00E24D80"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="00E24D80" w:rsidRPr="00E24D80">
        <w:rPr>
          <w:rFonts w:ascii="Times New Roman" w:eastAsia="Calibri" w:hAnsi="Times New Roman" w:cs="Times New Roman"/>
          <w:sz w:val="24"/>
          <w:szCs w:val="24"/>
        </w:rPr>
        <w:t xml:space="preserve">(1) Когато нарушението по чл. 13, 14, 15, 16, 17 и 18 е извършено повторно, </w:t>
      </w:r>
      <w:r w:rsidR="00F14B0E" w:rsidRPr="00F14B0E">
        <w:rPr>
          <w:rFonts w:ascii="Times New Roman" w:eastAsia="Calibri" w:hAnsi="Times New Roman" w:cs="Times New Roman"/>
          <w:sz w:val="24"/>
          <w:szCs w:val="24"/>
        </w:rPr>
        <w:t>глобата е от 200</w:t>
      </w:r>
      <w:r w:rsidR="00F14B0E" w:rsidRPr="00F14B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14B0E" w:rsidRPr="00F14B0E">
        <w:rPr>
          <w:rFonts w:ascii="Times New Roman" w:eastAsia="Calibri" w:hAnsi="Times New Roman" w:cs="Times New Roman"/>
          <w:sz w:val="24"/>
          <w:szCs w:val="24"/>
        </w:rPr>
        <w:t>лв./102,26 € до 1000 лв./511,28 €</w:t>
      </w:r>
      <w:r w:rsidR="00F14B0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8DD00D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1C1">
        <w:rPr>
          <w:rFonts w:ascii="Times New Roman" w:eastAsia="Calibri" w:hAnsi="Times New Roman" w:cs="Times New Roman"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(2) Нарушението е повторно, когато е извършено до една година от влизане в сила на наказателното постановление, с което нарушителят е наказан за нарушение от същия вид. </w:t>
      </w:r>
    </w:p>
    <w:p w14:paraId="7D733DD6" w14:textId="2714E234" w:rsidR="00E24D80" w:rsidRPr="0009247A" w:rsidRDefault="00E24D80" w:rsidP="00313286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2</w:t>
      </w:r>
      <w:r w:rsidR="00313286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</w:t>
      </w:r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Изм. с </w:t>
      </w:r>
      <w:proofErr w:type="spellStart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Реш</w:t>
      </w:r>
      <w:proofErr w:type="spellEnd"/>
      <w:r w:rsidR="0009247A" w:rsidRPr="006A618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№ 468/Прот. № 25/05.09.2025г.</w:t>
      </w:r>
      <w:r w:rsidR="0009247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)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Когато нарушението е извършено от юридическо лице или едноличен търговец се налага имуществена санкция </w:t>
      </w:r>
      <w:r w:rsidR="00313286" w:rsidRPr="00313286">
        <w:rPr>
          <w:rFonts w:ascii="Times New Roman" w:eastAsia="Calibri" w:hAnsi="Times New Roman" w:cs="Times New Roman"/>
          <w:sz w:val="24"/>
          <w:szCs w:val="24"/>
        </w:rPr>
        <w:t>в размер от 500 лв./255,64 € до 2000 лв./1022,56 €, а при повторно нарушение - от 1000 лв./511,28 € до 4000 лв./2045,12</w:t>
      </w:r>
      <w:r w:rsidR="003132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3286" w:rsidRPr="00313286">
        <w:rPr>
          <w:rFonts w:ascii="Times New Roman" w:eastAsia="Calibri" w:hAnsi="Times New Roman" w:cs="Times New Roman"/>
          <w:sz w:val="24"/>
          <w:szCs w:val="24"/>
        </w:rPr>
        <w:t>€</w:t>
      </w:r>
      <w:r w:rsidR="0031328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184702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68F2C4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V</w:t>
      </w:r>
    </w:p>
    <w:p w14:paraId="2C361748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КОНТРОЛ ПО ИЗПЪЛНЕНИЕ НА НАРЕДБАТА</w:t>
      </w:r>
    </w:p>
    <w:p w14:paraId="3227E2F9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F3644C" w14:textId="77777777" w:rsidR="006B5564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Чл. 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23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Контролът по изпълнението на тази наредба се осъществява от упълномощени от Кмета на общината и кметовете на населени места, длъжностни лица.                           </w:t>
      </w:r>
    </w:p>
    <w:p w14:paraId="3F3B3EAD" w14:textId="3AFAEA18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Чл.2</w:t>
      </w:r>
      <w:r w:rsidR="00DC01C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(1) Контролните органи имат право да извършват проверка в недвижими имоти, в които се отглеждат животни. В случаите на отказ от страна на собственика на имота за извършване на проверка, се изисква съдействие на органите на </w:t>
      </w:r>
      <w:r w:rsidRPr="004E272A">
        <w:rPr>
          <w:rFonts w:ascii="Times New Roman" w:eastAsia="Calibri" w:hAnsi="Times New Roman" w:cs="Times New Roman"/>
          <w:sz w:val="24"/>
          <w:szCs w:val="24"/>
        </w:rPr>
        <w:t xml:space="preserve">РУ на МВР- </w:t>
      </w:r>
      <w:r w:rsidR="00085161" w:rsidRPr="004E272A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4E272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E052FB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1C1">
        <w:rPr>
          <w:rFonts w:ascii="Times New Roman" w:eastAsia="Calibri" w:hAnsi="Times New Roman" w:cs="Times New Roman"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(2) При констатиране на нарушения по тази наредба контролните органи съставят актове за установяване на административни нарушения по реда на Закона за административните нарушения и наказания (ЗАНН). </w:t>
      </w:r>
    </w:p>
    <w:p w14:paraId="5EDC42BF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(3) Въз основа на съставените актове за установени административни нарушения се издават наказателни постановления от Кмета на община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F971E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(4) Административно- наказателното производство се осъществява по реда на Закона за административните нарушения и наказания. Издадените наказателни постановления се обжалват по реда на същия закон. </w:t>
      </w:r>
    </w:p>
    <w:p w14:paraId="76928C1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4656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ДОПЪЛНИТЕЛНИ РАЗПОРЕДБИ</w:t>
      </w:r>
    </w:p>
    <w:p w14:paraId="7C822828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4B725B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§ 1. По смисъла на наредбата: </w:t>
      </w:r>
    </w:p>
    <w:p w14:paraId="716ECF38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1."Селскостопански животни"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са животни, отглеждани с цел производство на суровини и храни от животински произход или за други селско- или горскостопански цели, или за работа.</w:t>
      </w:r>
    </w:p>
    <w:p w14:paraId="43108018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2. "Лични нужди"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 на продуктивни животни в лични стопанства с цел добив на суровини и храни за лична употреба. </w:t>
      </w:r>
    </w:p>
    <w:p w14:paraId="6B0EF028" w14:textId="77777777" w:rsidR="00E24D80" w:rsidRPr="004E272A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3. „Отглеждане за лични нужди”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отглеждането на селскостопански животни в лични стопанства с цел добив на суровини и храни за лична</w:t>
      </w:r>
      <w:r w:rsidR="002C060C">
        <w:rPr>
          <w:rFonts w:ascii="Times New Roman" w:eastAsia="Calibri" w:hAnsi="Times New Roman" w:cs="Times New Roman"/>
          <w:sz w:val="24"/>
          <w:szCs w:val="24"/>
        </w:rPr>
        <w:t xml:space="preserve"> употреба, в обем съгласно </w:t>
      </w:r>
      <w:r w:rsidR="002C060C" w:rsidRPr="004E272A">
        <w:rPr>
          <w:rFonts w:ascii="Times New Roman" w:eastAsia="Calibri" w:hAnsi="Times New Roman" w:cs="Times New Roman"/>
          <w:sz w:val="24"/>
          <w:szCs w:val="24"/>
        </w:rPr>
        <w:t xml:space="preserve">чл. 4а, ал. 1, </w:t>
      </w:r>
      <w:r w:rsidRPr="004E272A">
        <w:rPr>
          <w:rFonts w:ascii="Times New Roman" w:eastAsia="Calibri" w:hAnsi="Times New Roman" w:cs="Times New Roman"/>
          <w:sz w:val="24"/>
          <w:szCs w:val="24"/>
        </w:rPr>
        <w:t xml:space="preserve"> от Наредба № 44 от 20.04.2006 г. за ветеринарномедицинските изисквания към животновъдните обекти </w:t>
      </w:r>
    </w:p>
    <w:p w14:paraId="37202DC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4. „Отглеждането на селскостопански животни със стопанска цел”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отглеждането на селскостопански животни в</w:t>
      </w:r>
      <w:r w:rsidR="002C060C">
        <w:rPr>
          <w:rFonts w:ascii="Times New Roman" w:eastAsia="Calibri" w:hAnsi="Times New Roman" w:cs="Times New Roman"/>
          <w:sz w:val="24"/>
          <w:szCs w:val="24"/>
        </w:rPr>
        <w:t xml:space="preserve"> обем, надвишаващ обема </w:t>
      </w:r>
      <w:r w:rsidR="002C060C" w:rsidRPr="004E272A">
        <w:rPr>
          <w:rFonts w:ascii="Times New Roman" w:eastAsia="Calibri" w:hAnsi="Times New Roman" w:cs="Times New Roman"/>
          <w:sz w:val="24"/>
          <w:szCs w:val="24"/>
        </w:rPr>
        <w:t>по чл. 4а, ал. 1</w:t>
      </w:r>
      <w:r w:rsidRPr="004E272A">
        <w:rPr>
          <w:rFonts w:ascii="Times New Roman" w:eastAsia="Calibri" w:hAnsi="Times New Roman" w:cs="Times New Roman"/>
          <w:sz w:val="24"/>
          <w:szCs w:val="24"/>
        </w:rPr>
        <w:t xml:space="preserve"> от Наредба № 44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от 20.04.2006 г. за ветеринарномедицинските изисквания към животновъдните обекти. </w:t>
      </w:r>
    </w:p>
    <w:p w14:paraId="688855CC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5."Животновъден обект"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всяко място, където временно или постоянно се отглеждат или настаняват животни, с изключение на ветеринарни клиники или амбулатории.</w:t>
      </w:r>
    </w:p>
    <w:p w14:paraId="515069A5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6. "Собственик на животновъден обект"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физическо лице, едноличен търговец или юридическо лице, което притежава документи, доказващи собствеността и правото на ползване върху обекта. </w:t>
      </w:r>
    </w:p>
    <w:p w14:paraId="14F1C66C" w14:textId="77777777" w:rsidR="00E24D80" w:rsidRPr="00B44CCF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4CC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7. "Идентификация на животно"</w:t>
      </w:r>
      <w:r w:rsidR="00B44CCF"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 идентифицирането</w:t>
      </w:r>
      <w:r w:rsidRPr="00B44CC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му по неговата маркировка, паспортни и регистрационни данни; </w:t>
      </w:r>
    </w:p>
    <w:p w14:paraId="1A55CACB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519201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</w:p>
    <w:p w14:paraId="1C5B1C6A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5DBF22" w14:textId="77777777" w:rsidR="00E24D80" w:rsidRPr="00E24D80" w:rsidRDefault="00E24D80" w:rsidP="003242C9">
      <w:pPr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§ 2. Наредбата за обема на животновъдната дейност и местата за отглеждане на селскостопански животни се издава на основание чл. 21, ал.2 от Закона за местното самоуправление и местната администрация, във връзка с чл. 133, ал. 1 от Закона за ветеринарномедицинската дейност и Наредба № 44 от 20.04.2006 год. за ветеринарномедицинските изисквания към животновъдните обекти.</w:t>
      </w:r>
    </w:p>
    <w:p w14:paraId="1D7A7723" w14:textId="77777777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§ 3. Из</w:t>
      </w:r>
      <w:r w:rsidR="00F91477">
        <w:rPr>
          <w:rFonts w:ascii="Times New Roman" w:eastAsia="Calibri" w:hAnsi="Times New Roman" w:cs="Times New Roman"/>
          <w:sz w:val="24"/>
          <w:szCs w:val="24"/>
        </w:rPr>
        <w:t>п</w:t>
      </w:r>
      <w:r w:rsidRPr="00E24D80">
        <w:rPr>
          <w:rFonts w:ascii="Times New Roman" w:eastAsia="Calibri" w:hAnsi="Times New Roman" w:cs="Times New Roman"/>
          <w:sz w:val="24"/>
          <w:szCs w:val="24"/>
        </w:rPr>
        <w:t>ълнениет</w:t>
      </w:r>
      <w:r w:rsidR="00F91477">
        <w:rPr>
          <w:rFonts w:ascii="Times New Roman" w:eastAsia="Calibri" w:hAnsi="Times New Roman" w:cs="Times New Roman"/>
          <w:sz w:val="24"/>
          <w:szCs w:val="24"/>
        </w:rPr>
        <w:t>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 Наредбата се възлага на Кмета на общината и кметовете на населените места.</w:t>
      </w:r>
    </w:p>
    <w:p w14:paraId="7E392FE2" w14:textId="13635250" w:rsidR="00E24D80" w:rsidRPr="00E24D80" w:rsidRDefault="00E24D80" w:rsidP="003242C9">
      <w:pPr>
        <w:spacing w:after="100" w:afterAutospacing="1" w:line="20" w:lineRule="atLeast"/>
        <w:ind w:righ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§ 4. Тази Наредба се приема с РЕШЕНИЕ № </w:t>
      </w:r>
      <w:r w:rsidR="004B0589">
        <w:rPr>
          <w:rFonts w:ascii="Times New Roman" w:eastAsia="Calibri" w:hAnsi="Times New Roman" w:cs="Times New Roman"/>
          <w:sz w:val="24"/>
          <w:szCs w:val="24"/>
        </w:rPr>
        <w:t>327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по Протокол № </w:t>
      </w:r>
      <w:r w:rsidR="004B0589">
        <w:rPr>
          <w:rFonts w:ascii="Times New Roman" w:eastAsia="Calibri" w:hAnsi="Times New Roman" w:cs="Times New Roman"/>
          <w:sz w:val="24"/>
          <w:szCs w:val="24"/>
        </w:rPr>
        <w:t>17/30.11.2021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г. на Общински съвет </w:t>
      </w:r>
      <w:r w:rsidR="00E41D90">
        <w:rPr>
          <w:rFonts w:ascii="Times New Roman" w:eastAsia="Calibri" w:hAnsi="Times New Roman" w:cs="Times New Roman"/>
          <w:sz w:val="24"/>
          <w:szCs w:val="24"/>
        </w:rPr>
        <w:t>Царево</w:t>
      </w:r>
      <w:r w:rsidRPr="00E24D8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8C198F" w14:textId="77777777" w:rsidR="00416A82" w:rsidRDefault="00416A82" w:rsidP="00C902F7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D6CAB" w14:textId="77777777" w:rsidR="00416A82" w:rsidRDefault="00416A82" w:rsidP="00C902F7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27B9B1" w14:textId="77777777" w:rsid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06AED30" w14:textId="6F8C6A6C" w:rsid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КЪМ НАРЕДБА ЗА ИЗМЕНЕНИЕ И ДОПЪЛНЕНИЕ </w:t>
      </w:r>
    </w:p>
    <w:p w14:paraId="6625BC53" w14:textId="77777777" w:rsid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605F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НАРЕДБАТА ЗА ОБЕМА НА ЖИВОТНОВЪДНАТА ДЕЙНОСТ И </w:t>
      </w:r>
    </w:p>
    <w:p w14:paraId="099C0C51" w14:textId="77777777" w:rsid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5FBA">
        <w:rPr>
          <w:rFonts w:ascii="Times New Roman" w:eastAsia="Calibri" w:hAnsi="Times New Roman" w:cs="Times New Roman"/>
          <w:b/>
          <w:bCs/>
          <w:sz w:val="24"/>
          <w:szCs w:val="24"/>
        </w:rPr>
        <w:t>МЕСТАТА ЗА ОТГЛЕЖДАНЕ НА СЕЛСКОСТОПАНСКИ ЖИВОТНИ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1B78925F" w14:textId="42913A2B" w:rsid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НА ТЕРИТОРИЯТА НА ОБЩИНА ЦАРЕВО</w:t>
      </w:r>
    </w:p>
    <w:p w14:paraId="351FCBC5" w14:textId="77777777" w:rsidR="00605FBA" w:rsidRPr="00605FBA" w:rsidRDefault="00605FBA" w:rsidP="00605FBA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D7AE22" w14:textId="77777777" w:rsidR="00605FBA" w:rsidRPr="00605FBA" w:rsidRDefault="00605FBA" w:rsidP="00605FBA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605F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§1.</w:t>
      </w:r>
      <w:r w:rsidRPr="00605F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05FBA">
        <w:rPr>
          <w:rFonts w:ascii="Times New Roman" w:eastAsia="Times New Roman" w:hAnsi="Times New Roman" w:cs="Times New Roman"/>
          <w:noProof/>
          <w:sz w:val="24"/>
          <w:szCs w:val="24"/>
        </w:rPr>
        <w:t>Измененията на размерите на глобите, посочени в евро</w:t>
      </w:r>
      <w:r w:rsidRPr="00605FBA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, </w:t>
      </w:r>
      <w:r w:rsidRPr="00605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влизат в сила от датата, определена в Решение на Съвета на Европейския съюз за приемането на еврото от Република България, прието в съответствие с чл. 140, параграф 2 от Договора за функционирането на Европейския съюз и Регламент на Съвета на Европейския съюз, приет в съответствие с чл. 140, параграф 3 от Договора за функционирането на Европейския съюз. Официалният валутен курс на лева към еврото е неотменимо фиксираният валутен курс на лева към еврото, определен в Регламент на Съвета, приет в съответствие с чл. 140, параграф 3 от Договора за функционирането на Европейския съюз. </w:t>
      </w:r>
    </w:p>
    <w:p w14:paraId="5F3FFEFA" w14:textId="77777777" w:rsidR="00605FBA" w:rsidRPr="00605FBA" w:rsidRDefault="00605FBA" w:rsidP="00605FBA">
      <w:pPr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 w:rsidRPr="00605F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Размерите на глобите, посочени в евро, влизат в сила от датата, определена в Решение на Съвета на Европейския съюз, като от тази дата същите, посочени в лева, отпадат.</w:t>
      </w:r>
    </w:p>
    <w:p w14:paraId="3525B89A" w14:textId="77777777" w:rsidR="00605FBA" w:rsidRPr="00605FBA" w:rsidRDefault="00605FBA" w:rsidP="00605FBA">
      <w:pPr>
        <w:spacing w:before="75" w:after="75" w:line="240" w:lineRule="auto"/>
        <w:ind w:right="-426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05FB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§2. </w:t>
      </w:r>
      <w:r w:rsidRPr="00605FB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влиза в сила в тридневен срок от публикуването й.</w:t>
      </w:r>
    </w:p>
    <w:p w14:paraId="4FFEE7A3" w14:textId="77777777" w:rsidR="00416A82" w:rsidRDefault="00416A82" w:rsidP="00C902F7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093A73" w14:textId="77777777" w:rsidR="00416A82" w:rsidRDefault="00416A82" w:rsidP="00C902F7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366BA" w14:textId="77777777" w:rsidR="002C05F1" w:rsidRDefault="002C05F1" w:rsidP="002C05F1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08DA4A" w14:textId="77777777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FAB384E" w14:textId="77777777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КЪМ НАРЕДБА ЗА ИЗМЕНЕНИЕ И ДОПЪЛНЕНИЕ </w:t>
      </w:r>
    </w:p>
    <w:p w14:paraId="069BBFA3" w14:textId="77777777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605F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НАРЕДБАТА ЗА ОБЕМА НА ЖИВОТНОВЪДНАТА ДЕЙНОСТ И </w:t>
      </w:r>
    </w:p>
    <w:p w14:paraId="201385A4" w14:textId="77777777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5FBA">
        <w:rPr>
          <w:rFonts w:ascii="Times New Roman" w:eastAsia="Calibri" w:hAnsi="Times New Roman" w:cs="Times New Roman"/>
          <w:b/>
          <w:bCs/>
          <w:sz w:val="24"/>
          <w:szCs w:val="24"/>
        </w:rPr>
        <w:t>МЕСТАТА ЗА ОТГЛЕЖДАНЕ НА СЕЛСКОСТОПАНСКИ ЖИВОТНИ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1DA416F0" w14:textId="77777777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ТЕРИТОРИЯТА НА ОБЩИНА ЦАРЕВО, </w:t>
      </w:r>
    </w:p>
    <w:p w14:paraId="27FAAB9D" w14:textId="0A9EC25D" w:rsidR="002C05F1" w:rsidRDefault="002C05F1" w:rsidP="002C05F1">
      <w:pPr>
        <w:spacing w:after="100" w:afterAutospacing="1" w:line="20" w:lineRule="atLeast"/>
        <w:ind w:righ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приета с </w:t>
      </w:r>
      <w:proofErr w:type="spellStart"/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>Реш</w:t>
      </w:r>
      <w:proofErr w:type="spellEnd"/>
      <w:r w:rsidRPr="00186660">
        <w:rPr>
          <w:rFonts w:ascii="Times New Roman" w:eastAsia="Calibri" w:hAnsi="Times New Roman" w:cs="Times New Roman"/>
          <w:b/>
          <w:bCs/>
          <w:sz w:val="24"/>
          <w:szCs w:val="24"/>
        </w:rPr>
        <w:t>. № 697/Прот. № 34-30.04.2026г.</w:t>
      </w:r>
    </w:p>
    <w:p w14:paraId="2B423E7F" w14:textId="77777777" w:rsidR="002C05F1" w:rsidRDefault="002C05F1" w:rsidP="002C05F1">
      <w:pPr>
        <w:pStyle w:val="1"/>
        <w:jc w:val="both"/>
        <w:rPr>
          <w:rFonts w:ascii="Book Antiqua" w:hAnsi="Book Antiqua"/>
          <w:bCs/>
        </w:rPr>
      </w:pPr>
    </w:p>
    <w:p w14:paraId="6E3A2688" w14:textId="77777777" w:rsidR="002C05F1" w:rsidRPr="007043B8" w:rsidRDefault="002C05F1" w:rsidP="007043B8">
      <w:pPr>
        <w:pStyle w:val="1"/>
        <w:ind w:firstLine="567"/>
        <w:jc w:val="both"/>
      </w:pPr>
      <w:r w:rsidRPr="007043B8">
        <w:rPr>
          <w:bCs/>
        </w:rPr>
        <w:lastRenderedPageBreak/>
        <w:t>§1.</w:t>
      </w:r>
      <w:r w:rsidRPr="007043B8">
        <w:t xml:space="preserve"> Наредбата влиза в сила в тридневен срок от публикуването й.</w:t>
      </w:r>
    </w:p>
    <w:p w14:paraId="5A140646" w14:textId="77777777" w:rsidR="00416A82" w:rsidRPr="007043B8" w:rsidRDefault="00416A82" w:rsidP="007043B8">
      <w:pPr>
        <w:spacing w:after="100" w:afterAutospacing="1" w:line="20" w:lineRule="atLeas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41839F" w14:textId="77777777" w:rsidR="00416A82" w:rsidRPr="00E24D80" w:rsidRDefault="00416A82" w:rsidP="00C902F7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416A82" w:rsidRPr="00E24D80" w:rsidSect="00E24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309A"/>
    <w:multiLevelType w:val="hybridMultilevel"/>
    <w:tmpl w:val="CF3A5FBA"/>
    <w:lvl w:ilvl="0" w:tplc="B00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266FF0"/>
    <w:multiLevelType w:val="hybridMultilevel"/>
    <w:tmpl w:val="6CFEC668"/>
    <w:lvl w:ilvl="0" w:tplc="03F64F3A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154105363">
    <w:abstractNumId w:val="0"/>
  </w:num>
  <w:num w:numId="2" w16cid:durableId="177478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E4F"/>
    <w:rsid w:val="00031357"/>
    <w:rsid w:val="00065E02"/>
    <w:rsid w:val="00085161"/>
    <w:rsid w:val="0009247A"/>
    <w:rsid w:val="000B20A6"/>
    <w:rsid w:val="000C68CC"/>
    <w:rsid w:val="000D05AD"/>
    <w:rsid w:val="000E688D"/>
    <w:rsid w:val="000F1351"/>
    <w:rsid w:val="0017041B"/>
    <w:rsid w:val="00186660"/>
    <w:rsid w:val="00192A40"/>
    <w:rsid w:val="001E2456"/>
    <w:rsid w:val="001F608E"/>
    <w:rsid w:val="00223B1C"/>
    <w:rsid w:val="0026328F"/>
    <w:rsid w:val="00291BFC"/>
    <w:rsid w:val="002C05F1"/>
    <w:rsid w:val="002C060C"/>
    <w:rsid w:val="002E1A3E"/>
    <w:rsid w:val="002E761E"/>
    <w:rsid w:val="00313286"/>
    <w:rsid w:val="003242C9"/>
    <w:rsid w:val="00346C7D"/>
    <w:rsid w:val="003943EF"/>
    <w:rsid w:val="003A2DFB"/>
    <w:rsid w:val="00403D0A"/>
    <w:rsid w:val="00404B74"/>
    <w:rsid w:val="00416A82"/>
    <w:rsid w:val="00417C9A"/>
    <w:rsid w:val="004271D1"/>
    <w:rsid w:val="004413C8"/>
    <w:rsid w:val="00450804"/>
    <w:rsid w:val="0046261D"/>
    <w:rsid w:val="00493A3D"/>
    <w:rsid w:val="004B0589"/>
    <w:rsid w:val="004C3455"/>
    <w:rsid w:val="004C5FB7"/>
    <w:rsid w:val="004D3707"/>
    <w:rsid w:val="004E0123"/>
    <w:rsid w:val="004E272A"/>
    <w:rsid w:val="004E5DF6"/>
    <w:rsid w:val="00510BE2"/>
    <w:rsid w:val="005224FC"/>
    <w:rsid w:val="00605FBA"/>
    <w:rsid w:val="00616453"/>
    <w:rsid w:val="00630406"/>
    <w:rsid w:val="00654597"/>
    <w:rsid w:val="0068053F"/>
    <w:rsid w:val="00681FA6"/>
    <w:rsid w:val="006A0302"/>
    <w:rsid w:val="006A5519"/>
    <w:rsid w:val="006A6183"/>
    <w:rsid w:val="006B33D8"/>
    <w:rsid w:val="006B5564"/>
    <w:rsid w:val="007043B8"/>
    <w:rsid w:val="00726DC3"/>
    <w:rsid w:val="00765C85"/>
    <w:rsid w:val="007D4E38"/>
    <w:rsid w:val="007F7E85"/>
    <w:rsid w:val="00814406"/>
    <w:rsid w:val="00830010"/>
    <w:rsid w:val="008B2D32"/>
    <w:rsid w:val="00927CB7"/>
    <w:rsid w:val="009309DB"/>
    <w:rsid w:val="00946AC5"/>
    <w:rsid w:val="00946CC7"/>
    <w:rsid w:val="009A7A23"/>
    <w:rsid w:val="00AC1E89"/>
    <w:rsid w:val="00AC2C3A"/>
    <w:rsid w:val="00AE7ACF"/>
    <w:rsid w:val="00B04289"/>
    <w:rsid w:val="00B44CCF"/>
    <w:rsid w:val="00B71903"/>
    <w:rsid w:val="00B76072"/>
    <w:rsid w:val="00BF4E0D"/>
    <w:rsid w:val="00BF75AE"/>
    <w:rsid w:val="00C53411"/>
    <w:rsid w:val="00C902F7"/>
    <w:rsid w:val="00CB1E4F"/>
    <w:rsid w:val="00CC7672"/>
    <w:rsid w:val="00D2158F"/>
    <w:rsid w:val="00D46F8F"/>
    <w:rsid w:val="00DC01C1"/>
    <w:rsid w:val="00DD3CB5"/>
    <w:rsid w:val="00DF3D17"/>
    <w:rsid w:val="00DF4D5D"/>
    <w:rsid w:val="00E23A6C"/>
    <w:rsid w:val="00E24D80"/>
    <w:rsid w:val="00E41D90"/>
    <w:rsid w:val="00EE0892"/>
    <w:rsid w:val="00EE5A31"/>
    <w:rsid w:val="00F14B0E"/>
    <w:rsid w:val="00F2374C"/>
    <w:rsid w:val="00F71E5E"/>
    <w:rsid w:val="00F739C3"/>
    <w:rsid w:val="00F87516"/>
    <w:rsid w:val="00F9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D3AB"/>
  <w15:docId w15:val="{A1A24514-8248-4B03-9DFB-F1DBCBCF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903"/>
    <w:pPr>
      <w:ind w:left="720"/>
      <w:contextualSpacing/>
    </w:pPr>
  </w:style>
  <w:style w:type="paragraph" w:customStyle="1" w:styleId="1">
    <w:name w:val="Нормален1"/>
    <w:rsid w:val="00404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0">
    <w:name w:val="Нормален (уеб)1"/>
    <w:basedOn w:val="a"/>
    <w:rsid w:val="0018666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CF0C2-B8E1-41BB-9827-C65FABCC8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3144</Words>
  <Characters>17923</Characters>
  <Application>Microsoft Office Word</Application>
  <DocSecurity>0</DocSecurity>
  <Lines>149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ЗЕОЧ</dc:creator>
  <cp:lastModifiedBy>User</cp:lastModifiedBy>
  <cp:revision>81</cp:revision>
  <cp:lastPrinted>2021-12-30T07:16:00Z</cp:lastPrinted>
  <dcterms:created xsi:type="dcterms:W3CDTF">2021-12-30T07:13:00Z</dcterms:created>
  <dcterms:modified xsi:type="dcterms:W3CDTF">2026-06-24T06:28:00Z</dcterms:modified>
</cp:coreProperties>
</file>